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0632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CF69C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F69C4">
        <w:rPr>
          <w:rFonts w:asciiTheme="minorHAnsi" w:hAnsiTheme="minorHAnsi" w:cs="Arial"/>
          <w:lang w:val="en-ZA"/>
        </w:rPr>
        <w:t xml:space="preserve"> </w:t>
      </w:r>
      <w:r w:rsidR="00C06321">
        <w:rPr>
          <w:rFonts w:asciiTheme="minorHAnsi" w:hAnsiTheme="minorHAnsi" w:cs="Arial"/>
          <w:lang w:val="en-ZA"/>
        </w:rPr>
        <w:t>228,000,000.00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06321">
        <w:rPr>
          <w:rFonts w:asciiTheme="minorHAnsi" w:hAnsiTheme="minorHAnsi" w:cs="Arial"/>
          <w:lang w:val="en-ZA"/>
        </w:rPr>
        <w:t>7.603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69C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</w:t>
      </w:r>
      <w:r w:rsidR="00CF69C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CF69C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May</w:t>
      </w:r>
      <w:r w:rsidR="00CF69C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ZAG000149576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F69C4" w:rsidRDefault="00CF69C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776A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338C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https://www.jse.co.za/content/JSEPricingSupplementsItems/2014/BondDocuments/TWC263%20Pricing%20Supplement%2020180212.pdf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776AA" w:rsidRPr="00F64748" w:rsidRDefault="003776A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69C4" w:rsidRDefault="00CF69C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F69C4" w:rsidRPr="00CF69C4" w:rsidRDefault="00CF69C4" w:rsidP="00CF69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F69C4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CF69C4">
        <w:rPr>
          <w:rFonts w:asciiTheme="minorHAnsi" w:hAnsiTheme="minorHAnsi" w:cs="Arial"/>
          <w:lang w:val="en-ZA"/>
        </w:rPr>
        <w:t>The</w:t>
      </w:r>
      <w:proofErr w:type="gramEnd"/>
      <w:r w:rsidRPr="00CF69C4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CF69C4" w:rsidP="00CF69C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F69C4">
        <w:rPr>
          <w:rFonts w:asciiTheme="minorHAnsi" w:hAnsiTheme="minorHAnsi" w:cs="Arial"/>
          <w:lang w:val="en-ZA"/>
        </w:rPr>
        <w:t>Corporate Actions</w:t>
      </w:r>
      <w:r w:rsidRPr="00CF69C4">
        <w:rPr>
          <w:rFonts w:asciiTheme="minorHAnsi" w:hAnsiTheme="minorHAnsi" w:cs="Arial"/>
          <w:lang w:val="en-ZA"/>
        </w:rPr>
        <w:tab/>
      </w:r>
      <w:r w:rsidRPr="00CF69C4">
        <w:rPr>
          <w:rFonts w:asciiTheme="minorHAnsi" w:hAnsiTheme="minorHAnsi" w:cs="Arial"/>
          <w:lang w:val="en-ZA"/>
        </w:rPr>
        <w:tab/>
        <w:t xml:space="preserve">        JSE</w:t>
      </w:r>
      <w:r w:rsidRPr="00CF69C4">
        <w:rPr>
          <w:rFonts w:asciiTheme="minorHAnsi" w:hAnsiTheme="minorHAnsi" w:cs="Arial"/>
          <w:lang w:val="en-ZA"/>
        </w:rPr>
        <w:tab/>
      </w:r>
      <w:r w:rsidRPr="00CF69C4">
        <w:rPr>
          <w:rFonts w:asciiTheme="minorHAnsi" w:hAnsiTheme="minorHAnsi" w:cs="Arial"/>
          <w:lang w:val="en-ZA"/>
        </w:rPr>
        <w:tab/>
      </w:r>
      <w:r w:rsidRPr="00CF69C4">
        <w:rPr>
          <w:rFonts w:asciiTheme="minorHAnsi" w:hAnsiTheme="minorHAnsi" w:cs="Arial"/>
          <w:lang w:val="en-ZA"/>
        </w:rPr>
        <w:tab/>
      </w:r>
      <w:r w:rsidRPr="00CF69C4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69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F69C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76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76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76A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321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9C4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63%20Pricing%20Supplement%2020180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2018-02-12T08:00:00+00:00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F34889B-55A0-49F9-B342-2AECD1D12E0B}"/>
</file>

<file path=customXml/itemProps2.xml><?xml version="1.0" encoding="utf-8"?>
<ds:datastoreItem xmlns:ds="http://schemas.openxmlformats.org/officeDocument/2006/customXml" ds:itemID="{1E422A8D-F111-473A-9404-C8433395F628}"/>
</file>

<file path=customXml/itemProps3.xml><?xml version="1.0" encoding="utf-8"?>
<ds:datastoreItem xmlns:ds="http://schemas.openxmlformats.org/officeDocument/2006/customXml" ds:itemID="{49DD8296-1BF5-4654-B7EF-3DDC1933764A}"/>
</file>

<file path=customXml/itemProps4.xml><?xml version="1.0" encoding="utf-8"?>
<ds:datastoreItem xmlns:ds="http://schemas.openxmlformats.org/officeDocument/2006/customXml" ds:itemID="{D51E2E45-35A5-4B89-90D6-42EB6DBA8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2018-02-09T10:53:00Z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